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4410CFFF" w:rsidR="00D1382F" w:rsidRDefault="00CF6268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CF6268">
              <w:rPr>
                <w:color w:val="000000"/>
                <w:sz w:val="24"/>
                <w:szCs w:val="24"/>
              </w:rPr>
              <w:t>Господарські товари</w:t>
            </w:r>
            <w:r w:rsidR="00C956AE" w:rsidRPr="00C956AE">
              <w:rPr>
                <w:sz w:val="24"/>
              </w:rPr>
              <w:t xml:space="preserve"> (ДК 21:2015: </w:t>
            </w:r>
            <w:r w:rsidR="00000527" w:rsidRPr="00000527">
              <w:rPr>
                <w:color w:val="000000"/>
                <w:sz w:val="24"/>
                <w:szCs w:val="24"/>
              </w:rPr>
              <w:t>39830000-9 — Продукція для чищення</w:t>
            </w:r>
            <w:r w:rsidR="00C956AE" w:rsidRPr="00000527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402FEDA7" w:rsidR="00D1382F" w:rsidRDefault="00281310">
            <w:pPr>
              <w:pStyle w:val="TableParagraph"/>
              <w:rPr>
                <w:sz w:val="24"/>
              </w:rPr>
            </w:pPr>
            <w:r w:rsidRPr="00281310">
              <w:rPr>
                <w:sz w:val="24"/>
              </w:rPr>
              <w:t>https://prozorro.gov.ua/uk/tender/UA-2026-04-08-002424-a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2B6E7899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3D1F7F">
              <w:rPr>
                <w:sz w:val="24"/>
              </w:rPr>
              <w:t>224 607,95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490A">
        <w:trPr>
          <w:trHeight w:val="3027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F694922" w14:textId="24CEE342" w:rsidR="00176CB1" w:rsidRPr="00176CB1" w:rsidRDefault="00176CB1" w:rsidP="00176CB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176CB1">
              <w:rPr>
                <w:sz w:val="24"/>
              </w:rPr>
              <w:t>З метою забезпечення належного санітарно-гігієнічного стану службових приміщень та створення належних умов праці працівників виникла необхідність у закупівлі господарських товарів.</w:t>
            </w:r>
          </w:p>
          <w:p w14:paraId="6C08B897" w14:textId="166E45D0" w:rsidR="00D03C88" w:rsidRDefault="00176CB1" w:rsidP="00176CB1">
            <w:pPr>
              <w:pStyle w:val="TableParagraph"/>
              <w:ind w:right="105"/>
              <w:jc w:val="both"/>
              <w:rPr>
                <w:sz w:val="24"/>
              </w:rPr>
            </w:pPr>
            <w:r w:rsidRPr="00176CB1">
              <w:rPr>
                <w:sz w:val="24"/>
              </w:rPr>
              <w:t>Відповідно до розрахунку, очікувана вартість закупівлі товару складає – 224 607,95 грн</w:t>
            </w:r>
            <w:r w:rsidR="005A42AD" w:rsidRPr="005A42AD">
              <w:rPr>
                <w:sz w:val="24"/>
              </w:rPr>
              <w:t>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C62B8"/>
    <w:rsid w:val="0010183F"/>
    <w:rsid w:val="00117AC2"/>
    <w:rsid w:val="00176CB1"/>
    <w:rsid w:val="0021145D"/>
    <w:rsid w:val="00281310"/>
    <w:rsid w:val="002E0F03"/>
    <w:rsid w:val="003D1F7F"/>
    <w:rsid w:val="00420ACD"/>
    <w:rsid w:val="00426989"/>
    <w:rsid w:val="00431D21"/>
    <w:rsid w:val="005056B7"/>
    <w:rsid w:val="005065D9"/>
    <w:rsid w:val="00556B45"/>
    <w:rsid w:val="005A42AD"/>
    <w:rsid w:val="00613891"/>
    <w:rsid w:val="00651533"/>
    <w:rsid w:val="00657886"/>
    <w:rsid w:val="0069560D"/>
    <w:rsid w:val="00725CC0"/>
    <w:rsid w:val="007D24D2"/>
    <w:rsid w:val="008152C5"/>
    <w:rsid w:val="0088355F"/>
    <w:rsid w:val="009278CA"/>
    <w:rsid w:val="00A12595"/>
    <w:rsid w:val="00A15875"/>
    <w:rsid w:val="00A44709"/>
    <w:rsid w:val="00A52230"/>
    <w:rsid w:val="00A80014"/>
    <w:rsid w:val="00A9295C"/>
    <w:rsid w:val="00B96116"/>
    <w:rsid w:val="00BF2BCF"/>
    <w:rsid w:val="00C32AC2"/>
    <w:rsid w:val="00C86E33"/>
    <w:rsid w:val="00C956AE"/>
    <w:rsid w:val="00CC008F"/>
    <w:rsid w:val="00CF6268"/>
    <w:rsid w:val="00D03C88"/>
    <w:rsid w:val="00D1382F"/>
    <w:rsid w:val="00DB26B1"/>
    <w:rsid w:val="00DF6183"/>
    <w:rsid w:val="00FA7FA9"/>
    <w:rsid w:val="00FB490A"/>
    <w:rsid w:val="00FE0CA6"/>
    <w:rsid w:val="00FE35CA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</Words>
  <Characters>1228</Characters>
  <Application>Microsoft Office Word</Application>
  <DocSecurity>0</DocSecurity>
  <Lines>45</Lines>
  <Paragraphs>26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29</cp:revision>
  <dcterms:created xsi:type="dcterms:W3CDTF">2024-08-16T08:31:00Z</dcterms:created>
  <dcterms:modified xsi:type="dcterms:W3CDTF">2026-04-08T07:43:00Z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